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4"/>
        <w:gridCol w:w="4511"/>
      </w:tblGrid>
      <w:tr w:rsidR="00C438E3" w:rsidRPr="00C438E3" w:rsidTr="00C438E3">
        <w:tc>
          <w:tcPr>
            <w:tcW w:w="52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8E3" w:rsidRPr="0020018F" w:rsidRDefault="00C438E3" w:rsidP="0084598B">
            <w:pPr>
              <w:pStyle w:val="2"/>
              <w:rPr>
                <w:rFonts w:eastAsia="Times New Roman"/>
                <w:b w:val="0"/>
                <w:color w:val="auto"/>
                <w:lang w:eastAsia="ru-RU"/>
              </w:rPr>
            </w:pPr>
            <w:r w:rsidRPr="0020018F">
              <w:rPr>
                <w:rFonts w:eastAsia="Times New Roman"/>
                <w:b w:val="0"/>
                <w:color w:val="auto"/>
                <w:lang w:eastAsia="ru-RU"/>
              </w:rPr>
              <w:t xml:space="preserve">ПРИНЯТО </w:t>
            </w:r>
            <w:r w:rsidRPr="0020018F">
              <w:rPr>
                <w:rFonts w:eastAsia="Times New Roman"/>
                <w:b w:val="0"/>
                <w:color w:val="auto"/>
                <w:lang w:eastAsia="ru-RU"/>
              </w:rPr>
              <w:br/>
            </w:r>
            <w:r w:rsidR="00BD6F42" w:rsidRPr="0020018F">
              <w:rPr>
                <w:rFonts w:eastAsia="Times New Roman"/>
                <w:b w:val="0"/>
                <w:color w:val="auto"/>
                <w:lang w:eastAsia="ru-RU"/>
              </w:rPr>
              <w:t>общим собранием т</w:t>
            </w:r>
            <w:r w:rsidRPr="0020018F">
              <w:rPr>
                <w:rFonts w:eastAsia="Times New Roman"/>
                <w:b w:val="0"/>
                <w:color w:val="auto"/>
                <w:lang w:eastAsia="ru-RU"/>
              </w:rPr>
              <w:t>р</w:t>
            </w:r>
            <w:r w:rsidR="00185B8B" w:rsidRPr="0020018F">
              <w:rPr>
                <w:rFonts w:eastAsia="Times New Roman"/>
                <w:b w:val="0"/>
                <w:color w:val="auto"/>
                <w:lang w:eastAsia="ru-RU"/>
              </w:rPr>
              <w:t xml:space="preserve">удового коллектива </w:t>
            </w:r>
            <w:r w:rsidR="00185B8B" w:rsidRPr="0020018F">
              <w:rPr>
                <w:rFonts w:eastAsia="Times New Roman"/>
                <w:b w:val="0"/>
                <w:color w:val="auto"/>
                <w:lang w:eastAsia="ru-RU"/>
              </w:rPr>
              <w:br/>
            </w:r>
            <w:r w:rsidR="00BD6F42" w:rsidRPr="0020018F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Протокол № 1 от 29</w:t>
            </w:r>
            <w:r w:rsidR="00185B8B" w:rsidRPr="0020018F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.08.</w:t>
            </w:r>
            <w:r w:rsidRPr="0020018F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2014 г</w:t>
            </w:r>
            <w:r w:rsidR="00BD6F42" w:rsidRPr="0020018F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.</w:t>
            </w:r>
          </w:p>
          <w:p w:rsidR="00C438E3" w:rsidRPr="00C438E3" w:rsidRDefault="00C438E3" w:rsidP="00C438E3">
            <w:pPr>
              <w:spacing w:after="150" w:line="300" w:lineRule="atLeast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8E3" w:rsidRPr="00C438E3" w:rsidRDefault="00C438E3" w:rsidP="00C438E3">
            <w:pPr>
              <w:spacing w:after="150" w:line="300" w:lineRule="atLeast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438E3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УТВЕРЖДАЮ </w:t>
            </w:r>
            <w:r w:rsidRPr="00C438E3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Заведующий</w:t>
            </w:r>
            <w:r w:rsidR="00BD6F42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____________ Е.В. </w:t>
            </w:r>
            <w:proofErr w:type="spellStart"/>
            <w:r w:rsidR="00BD6F42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Ширшина</w:t>
            </w:r>
            <w:proofErr w:type="spellEnd"/>
          </w:p>
          <w:p w:rsidR="00C438E3" w:rsidRPr="00185B8B" w:rsidRDefault="00C438E3" w:rsidP="00C438E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BD6F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риказ № 74 – ОД </w:t>
            </w:r>
            <w:r w:rsid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 w:rsidR="00BD6F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.08.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2014 г</w:t>
            </w:r>
            <w:r w:rsidR="00BD6F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        </w:t>
            </w:r>
          </w:p>
        </w:tc>
      </w:tr>
    </w:tbl>
    <w:p w:rsidR="00BD6F42" w:rsidRDefault="00BD6F42" w:rsidP="00185B8B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C438E3"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КОДЕКС ЭТИКИ И СЛУЖЕБНОГО ПОВЕДЕНИЯ </w:t>
      </w:r>
    </w:p>
    <w:p w:rsidR="00BD6F42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  <w:r w:rsidR="00BD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B8B"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ОБРАЗОВАТЕЛЬНОГО </w:t>
      </w:r>
      <w:r w:rsidR="00BD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38E3" w:rsidRPr="00185B8B" w:rsidRDefault="00BD6F42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85B8B"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C438E3"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КУРДУМОВСКИЙ</w:t>
      </w:r>
      <w:r w:rsidR="00185B8B"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</w:t>
      </w:r>
    </w:p>
    <w:p w:rsidR="00C438E3" w:rsidRPr="00185B8B" w:rsidRDefault="00C438E3" w:rsidP="00B33C63">
      <w:pPr>
        <w:spacing w:after="150" w:line="30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185B8B"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B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образовательного учреждения </w:t>
      </w:r>
      <w:proofErr w:type="spellStart"/>
      <w:r w:rsidR="00B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Курдумовский</w:t>
      </w:r>
      <w:proofErr w:type="spellEnd"/>
      <w:r w:rsidR="00185B8B"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 сад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замещаемой ими должности.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B33C63" w:rsidRDefault="00C438E3" w:rsidP="00B33C63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со статьей 21 Трудового кодекса Российской Федерации работник обязан: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добросовестно исполнять свои трудовые обязанности, возложенные на него трудовым договором;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соблюдать правила внутреннего трудового распорядка;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соблюдать трудовую дисциплину;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установленные нормы труда;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требования по охране труда и обеспечению безопасности труда;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</w:t>
      </w:r>
    </w:p>
    <w:p w:rsidR="00C438E3" w:rsidRPr="00185B8B" w:rsidRDefault="00C438E3" w:rsidP="00B33C63">
      <w:pPr>
        <w:tabs>
          <w:tab w:val="left" w:pos="426"/>
        </w:tabs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Работники, сознавая ответственность перед гражданами, обществом и государством, призваны: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Конституцию Российской Федерации, законодательство Российс</w:t>
      </w:r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</w:t>
      </w:r>
      <w:proofErr w:type="gramStart"/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эффективную работу образовательной организации;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осуществлять свою деятельность в пределах предмета и целей деятельности образовательной организации;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нормы профессиональной этики и правила делового поведения;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проявлять корректность и внимательность в обращении с гражданами и должностными лицами;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установленные в образовательной организации правила предоставления служебной информации и публичных выступлений;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 принять взятку или как просьба о даче взятки либо как возможность совершить иное коррупционное правонарушение).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противодействия коррупции работнику рекомендуется: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Санкт-Петербурга.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Этические правила служебного поведения работников</w:t>
      </w:r>
    </w:p>
    <w:p w:rsidR="00AF6096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ценностью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служебном поведении работник воздерживается от: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принятия пищи, курения во время служебных совещаний, бесед, иного служебного общения с гражданами.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F4FAC" w:rsidRPr="00185B8B" w:rsidRDefault="003F4FAC" w:rsidP="00185B8B">
      <w:pPr>
        <w:rPr>
          <w:rFonts w:ascii="Times New Roman" w:hAnsi="Times New Roman" w:cs="Times New Roman"/>
          <w:sz w:val="24"/>
          <w:szCs w:val="24"/>
        </w:rPr>
      </w:pPr>
    </w:p>
    <w:sectPr w:rsidR="003F4FAC" w:rsidRPr="00185B8B" w:rsidSect="003F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E3"/>
    <w:rsid w:val="001102C1"/>
    <w:rsid w:val="00185B8B"/>
    <w:rsid w:val="0020018F"/>
    <w:rsid w:val="003361A1"/>
    <w:rsid w:val="003F4FAC"/>
    <w:rsid w:val="004033F3"/>
    <w:rsid w:val="005A7ECD"/>
    <w:rsid w:val="0077714C"/>
    <w:rsid w:val="0084598B"/>
    <w:rsid w:val="00AF6096"/>
    <w:rsid w:val="00B33C63"/>
    <w:rsid w:val="00BD6F42"/>
    <w:rsid w:val="00C438E3"/>
    <w:rsid w:val="00D273E5"/>
    <w:rsid w:val="00D50BBD"/>
    <w:rsid w:val="00DD75F6"/>
    <w:rsid w:val="00E64535"/>
    <w:rsid w:val="00E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paragraph" w:styleId="2">
    <w:name w:val="heading 2"/>
    <w:basedOn w:val="a"/>
    <w:next w:val="a"/>
    <w:link w:val="20"/>
    <w:uiPriority w:val="9"/>
    <w:unhideWhenUsed/>
    <w:qFormat/>
    <w:rsid w:val="00845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8E3"/>
    <w:rPr>
      <w:b/>
      <w:bCs/>
    </w:rPr>
  </w:style>
  <w:style w:type="paragraph" w:styleId="a4">
    <w:name w:val="Normal (Web)"/>
    <w:basedOn w:val="a"/>
    <w:uiPriority w:val="99"/>
    <w:unhideWhenUsed/>
    <w:rsid w:val="00C438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4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3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</cp:revision>
  <cp:lastPrinted>2014-10-22T09:14:00Z</cp:lastPrinted>
  <dcterms:created xsi:type="dcterms:W3CDTF">2014-10-22T06:12:00Z</dcterms:created>
  <dcterms:modified xsi:type="dcterms:W3CDTF">2014-12-24T14:24:00Z</dcterms:modified>
</cp:coreProperties>
</file>